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2CCE" w14:textId="77777777" w:rsidR="00F76555" w:rsidRDefault="00F76555" w:rsidP="00F76555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☆　機器利用予約システムの概要と利用登録申請　☆</w:t>
      </w:r>
    </w:p>
    <w:p w14:paraId="14AA97AB" w14:textId="322DEF21" w:rsidR="00E67986" w:rsidRDefault="00F76555" w:rsidP="00C4279B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20</w:t>
      </w:r>
      <w:r w:rsidR="006728A3">
        <w:rPr>
          <w:rFonts w:ascii="ＭＳ Ｐゴシック" w:eastAsia="ＭＳ Ｐゴシック" w:hAnsi="ＭＳ Ｐゴシック"/>
          <w:sz w:val="21"/>
          <w:szCs w:val="21"/>
        </w:rPr>
        <w:t>2</w:t>
      </w:r>
      <w:r w:rsidR="00E67986"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E67986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C4279B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644B4B">
        <w:rPr>
          <w:rFonts w:ascii="ＭＳ Ｐゴシック" w:eastAsia="ＭＳ Ｐゴシック" w:hAnsi="ＭＳ Ｐゴシック" w:hint="eastAsia"/>
          <w:sz w:val="21"/>
          <w:szCs w:val="21"/>
        </w:rPr>
        <w:t>6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267C66FA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</w:t>
      </w:r>
      <w:r w:rsidR="00EF50FD">
        <w:rPr>
          <w:rFonts w:ascii="ＭＳ Ｐゴシック" w:eastAsia="ＭＳ Ｐゴシック" w:hAnsi="ＭＳ Ｐゴシック" w:hint="eastAsia"/>
          <w:b/>
          <w:sz w:val="21"/>
          <w:szCs w:val="21"/>
        </w:rPr>
        <w:t>機器利用予約システム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0D873C6C" w14:textId="77777777" w:rsidR="00E778EB" w:rsidRDefault="00F76555" w:rsidP="00C719B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Googleカレンダー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】</w:t>
      </w:r>
    </w:p>
    <w:p w14:paraId="1825A62C" w14:textId="77777777" w:rsidR="00EF50FD" w:rsidRDefault="00EF50FD" w:rsidP="00EF50F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器利用予約システムを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以前の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Group Session からGoogle カレンダーを利用したシステムへ変更いたしま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した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77649C87" w14:textId="77777777" w:rsidR="008A3B6A" w:rsidRDefault="00F76555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ご利用には、Googleアカウントが必要です。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8A3B6A">
        <w:rPr>
          <w:rFonts w:ascii="ＭＳ Ｐゴシック" w:eastAsia="ＭＳ Ｐゴシック" w:hAnsi="ＭＳ Ｐゴシック"/>
          <w:sz w:val="21"/>
          <w:szCs w:val="21"/>
        </w:rPr>
        <w:t>oogle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アカウントをお持ち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ない場合は、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作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成していただく必要があり</w:t>
      </w:r>
    </w:p>
    <w:p w14:paraId="69D5F03C" w14:textId="77777777" w:rsidR="008D7D61" w:rsidRDefault="00F76555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ます</w:t>
      </w:r>
      <w:r w:rsidR="00EF50FD" w:rsidRPr="00EF50FD">
        <w:rPr>
          <w:rFonts w:ascii="ＭＳ Ｐゴシック" w:eastAsia="ＭＳ Ｐゴシック" w:hAnsi="ＭＳ Ｐゴシック" w:hint="eastAsia"/>
          <w:sz w:val="21"/>
          <w:szCs w:val="21"/>
        </w:rPr>
        <w:t>（Googleアカウント作成URLは、https://accounts.google.com/signup）</w:t>
      </w:r>
      <w:r w:rsidR="005B030F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4F6E1E1D" w14:textId="77777777" w:rsidR="008A3B6A" w:rsidRDefault="00167302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総合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科学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研究支援センター（生体情報RI実験部門）へ、Googleアカウントを申請してください。カレンダーを利用で</w:t>
      </w:r>
    </w:p>
    <w:p w14:paraId="4E862317" w14:textId="77777777" w:rsidR="00167302" w:rsidRPr="00167302" w:rsidRDefault="00167302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きる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ように設定いたします。</w:t>
      </w:r>
    </w:p>
    <w:p w14:paraId="0AFCFA0F" w14:textId="77777777" w:rsidR="001B3385" w:rsidRDefault="00F76555" w:rsidP="00412CD5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（下記の</w:t>
      </w:r>
      <w:r w:rsidR="00BB26B3" w:rsidRPr="00BB26B3">
        <w:rPr>
          <w:rFonts w:ascii="ＭＳ Ｐゴシック" w:eastAsia="ＭＳ Ｐゴシック" w:hAnsi="ＭＳ Ｐゴシック" w:hint="eastAsia"/>
          <w:sz w:val="21"/>
          <w:szCs w:val="21"/>
        </w:rPr>
        <w:t>利用登録申請</w:t>
      </w:r>
      <w:r w:rsidR="00167302">
        <w:rPr>
          <w:rFonts w:ascii="ＭＳ Ｐゴシック" w:eastAsia="ＭＳ Ｐゴシック" w:hAnsi="ＭＳ Ｐゴシック" w:hint="eastAsia"/>
          <w:sz w:val="21"/>
          <w:szCs w:val="21"/>
        </w:rPr>
        <w:t>内容を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記載し、メールにて送付して下さい</w:t>
      </w:r>
      <w:r w:rsidR="00EF50FD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611B69E" w14:textId="77777777" w:rsidR="00BB26B3" w:rsidRDefault="00BB26B3" w:rsidP="00EF50FD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0978279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＜予約対象機器＞</w:t>
      </w:r>
    </w:p>
    <w:p w14:paraId="366E4D20" w14:textId="7ED9F499" w:rsidR="00873821" w:rsidRDefault="00873821" w:rsidP="0087382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構造解析分野</w:t>
      </w:r>
    </w:p>
    <w:p w14:paraId="4091A0B6" w14:textId="45F7E500" w:rsidR="00873821" w:rsidRPr="006728A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CM3050S クリオスタット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Cryostat, Leica CM 3050S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04313C08" w14:textId="61381F77" w:rsidR="00873821" w:rsidRPr="00F42EC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CM1520 クリオスタット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Cryostat, Leica CM 1520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6FD8B201" w14:textId="705D9730" w:rsidR="00873821" w:rsidRPr="00673198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蛍光顕微鏡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Fluorescence microscope, </w:t>
      </w:r>
      <w:proofErr w:type="spellStart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>Nicon</w:t>
      </w:r>
      <w:proofErr w:type="spellEnd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 ECLIPSE 80i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041C282" w14:textId="6BBD24B2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Keyence VB-G25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Stereo microscope, Keyence VB-G25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18E9E5E3" w14:textId="69030091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</w:rPr>
        <w:t>Leica S8APO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hint="eastAsia"/>
        </w:rPr>
        <w:t>Stereo microscope, Leica S8APO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33345EE" w14:textId="78F26C2A" w:rsidR="00873821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細胞解析分野</w:t>
      </w:r>
    </w:p>
    <w:p w14:paraId="2A376549" w14:textId="77777777" w:rsidR="006728A3" w:rsidRPr="006728A3" w:rsidRDefault="0037686B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 xml:space="preserve">フローサイトメーター　</w:t>
      </w:r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（</w:t>
      </w:r>
      <w:proofErr w:type="spellStart"/>
      <w:r w:rsidR="006728A3" w:rsidRPr="006728A3">
        <w:rPr>
          <w:rFonts w:ascii="ＭＳ Ｐゴシック" w:eastAsia="ＭＳ Ｐゴシック" w:hAnsi="ＭＳ Ｐゴシック" w:cs="ＭＳ ゴシック"/>
          <w:sz w:val="22"/>
        </w:rPr>
        <w:t>CytoFLEX</w:t>
      </w:r>
      <w:proofErr w:type="spellEnd"/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2A3575E4" w14:textId="39CECF8E" w:rsidR="00F76555" w:rsidRPr="00F42EC3" w:rsidRDefault="00F76555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（FV1000)</w:t>
      </w:r>
    </w:p>
    <w:p w14:paraId="27FAC3D5" w14:textId="0A0D42F8" w:rsidR="00F42EC3" w:rsidRPr="00F42EC3" w:rsidRDefault="00F42EC3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</w:t>
      </w:r>
      <w:r>
        <w:rPr>
          <w:rFonts w:ascii="ＭＳ Ｐゴシック" w:eastAsia="ＭＳ Ｐゴシック" w:hAnsi="ＭＳ Ｐゴシック" w:cs="ＭＳ ゴシック"/>
          <w:sz w:val="22"/>
        </w:rPr>
        <w:t>3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000)</w:t>
      </w:r>
    </w:p>
    <w:p w14:paraId="3EACCB34" w14:textId="02EE40D2" w:rsidR="008E065F" w:rsidRPr="00673198" w:rsidRDefault="008E065F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ルミノイメージアナライザー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proofErr w:type="spellStart"/>
      <w:r w:rsidRPr="008E065F">
        <w:rPr>
          <w:rFonts w:ascii="ＭＳ Ｐゴシック" w:eastAsia="ＭＳ Ｐゴシック" w:hAnsi="ＭＳ Ｐゴシック" w:cs="ＭＳ ゴシック"/>
          <w:sz w:val="22"/>
        </w:rPr>
        <w:t>ImageQuant</w:t>
      </w:r>
      <w:proofErr w:type="spellEnd"/>
      <w:r w:rsidRPr="008E065F">
        <w:rPr>
          <w:rFonts w:ascii="ＭＳ Ｐゴシック" w:eastAsia="ＭＳ Ｐゴシック" w:hAnsi="ＭＳ Ｐゴシック" w:cs="ＭＳ ゴシック"/>
          <w:sz w:val="22"/>
        </w:rPr>
        <w:t xml:space="preserve"> 800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）</w:t>
      </w:r>
    </w:p>
    <w:p w14:paraId="09397463" w14:textId="2173FA29" w:rsidR="00673198" w:rsidRPr="00E67986" w:rsidRDefault="00673198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細胞外フラックスアナライザー</w:t>
      </w:r>
    </w:p>
    <w:p w14:paraId="676B6361" w14:textId="432A3791" w:rsidR="00E67986" w:rsidRDefault="00E67986" w:rsidP="00E67986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遺伝子解析分野</w:t>
      </w:r>
    </w:p>
    <w:p w14:paraId="5B991363" w14:textId="35408058" w:rsidR="00E67986" w:rsidRPr="00E67986" w:rsidRDefault="00E67986" w:rsidP="00E67986">
      <w:pPr>
        <w:pStyle w:val="a4"/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遺伝子導入装置</w:t>
      </w:r>
      <w:r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 xml:space="preserve">　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（</w:t>
      </w:r>
      <w:r>
        <w:rPr>
          <w:rFonts w:ascii="ＭＳ Ｐゴシック" w:eastAsia="ＭＳ Ｐゴシック" w:hAnsi="ＭＳ Ｐゴシック" w:cs="ＭＳ ゴシック" w:hint="eastAsia"/>
          <w:sz w:val="22"/>
        </w:rPr>
        <w:t>NEPA21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5975221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生体制御解析分野</w:t>
      </w:r>
    </w:p>
    <w:p w14:paraId="7DA9A597" w14:textId="77777777" w:rsidR="00F76555" w:rsidRPr="00420381" w:rsidRDefault="00F76555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タカラ　リアルタイムPCR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proofErr w:type="spellStart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TaKaRa</w:t>
      </w:r>
      <w:proofErr w:type="spellEnd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 xml:space="preserve"> TP860）</w:t>
      </w:r>
    </w:p>
    <w:p w14:paraId="70429EDE" w14:textId="77777777" w:rsidR="00420381" w:rsidRDefault="003F2F5B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32"/>
        </w:rPr>
        <w:t>タカラ　リアルタイムP</w:t>
      </w:r>
      <w:r>
        <w:rPr>
          <w:rFonts w:ascii="ＭＳ Ｐゴシック" w:eastAsia="ＭＳ Ｐゴシック" w:hAnsi="ＭＳ Ｐゴシック"/>
          <w:sz w:val="22"/>
          <w:szCs w:val="32"/>
        </w:rPr>
        <w:t>CR</w:t>
      </w:r>
      <w:r>
        <w:rPr>
          <w:rFonts w:ascii="ＭＳ Ｐゴシック" w:eastAsia="ＭＳ Ｐゴシック" w:hAnsi="ＭＳ Ｐゴシック" w:hint="eastAsia"/>
          <w:sz w:val="22"/>
          <w:szCs w:val="32"/>
        </w:rPr>
        <w:t xml:space="preserve">　（</w:t>
      </w:r>
      <w:proofErr w:type="spellStart"/>
      <w:r>
        <w:rPr>
          <w:rFonts w:ascii="ＭＳ Ｐゴシック" w:eastAsia="ＭＳ Ｐゴシック" w:hAnsi="ＭＳ Ｐゴシック" w:hint="eastAsia"/>
          <w:sz w:val="22"/>
          <w:szCs w:val="32"/>
        </w:rPr>
        <w:t>T</w:t>
      </w:r>
      <w:r>
        <w:rPr>
          <w:rFonts w:ascii="ＭＳ Ｐゴシック" w:eastAsia="ＭＳ Ｐゴシック" w:hAnsi="ＭＳ Ｐゴシック"/>
          <w:sz w:val="22"/>
          <w:szCs w:val="32"/>
        </w:rPr>
        <w:t>aKaRa</w:t>
      </w:r>
      <w:proofErr w:type="spellEnd"/>
      <w:r>
        <w:rPr>
          <w:rFonts w:ascii="ＭＳ Ｐゴシック" w:eastAsia="ＭＳ Ｐゴシック" w:hAnsi="ＭＳ Ｐゴシック"/>
          <w:sz w:val="22"/>
          <w:szCs w:val="32"/>
        </w:rPr>
        <w:t xml:space="preserve"> TP900</w:t>
      </w:r>
      <w:r>
        <w:rPr>
          <w:rFonts w:ascii="ＭＳ Ｐゴシック" w:eastAsia="ＭＳ Ｐゴシック" w:hAnsi="ＭＳ Ｐゴシック" w:hint="eastAsia"/>
          <w:sz w:val="22"/>
          <w:szCs w:val="32"/>
        </w:rPr>
        <w:t>）</w:t>
      </w:r>
    </w:p>
    <w:p w14:paraId="23207C57" w14:textId="3D89FA2A" w:rsidR="003F2F5B" w:rsidRPr="005B19D8" w:rsidRDefault="003F2F5B" w:rsidP="005B19D8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32"/>
        </w:rPr>
        <w:t>Bio-Plex MAGPIXシステム （Bio Rad）</w:t>
      </w:r>
    </w:p>
    <w:p w14:paraId="304EE0D6" w14:textId="77777777" w:rsidR="003F2F5B" w:rsidRPr="003F2F5B" w:rsidRDefault="001B3385" w:rsidP="001B338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NanoLC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 スポッターシステム</w:t>
      </w:r>
      <w:r w:rsidRPr="003F2F5B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（KYA </w:t>
      </w: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DiNa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）</w:t>
      </w:r>
    </w:p>
    <w:p w14:paraId="5D14334E" w14:textId="3945744C" w:rsidR="003F2F5B" w:rsidRPr="00034E70" w:rsidRDefault="001B3385" w:rsidP="00034E70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PCR</w:t>
      </w:r>
      <w:r w:rsidRPr="003F2F5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703FF">
        <w:rPr>
          <w:rFonts w:ascii="ＭＳ Ｐゴシック" w:eastAsia="ＭＳ Ｐゴシック" w:hAnsi="ＭＳ Ｐゴシック"/>
          <w:sz w:val="22"/>
          <w:szCs w:val="22"/>
        </w:rPr>
        <w:t>T100</w:t>
      </w:r>
      <w:r w:rsidR="00C703FF">
        <w:rPr>
          <w:rFonts w:ascii="ＭＳ Ｐゴシック" w:eastAsia="ＭＳ Ｐゴシック" w:hAnsi="ＭＳ Ｐゴシック" w:hint="eastAsia"/>
          <w:sz w:val="22"/>
          <w:szCs w:val="22"/>
        </w:rPr>
        <w:t>サーマルサイクラー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B010EB3" w14:textId="77777777" w:rsidR="003F2F5B" w:rsidRPr="003F2F5B" w:rsidRDefault="001B3385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DNAシークエンサー3130　Genetic Analyzer</w:t>
      </w:r>
    </w:p>
    <w:p w14:paraId="229DE14A" w14:textId="77777777" w:rsidR="003F2F5B" w:rsidRPr="003F2F5B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DNAシークエンサー3500　Genetic Analyzer</w:t>
      </w:r>
    </w:p>
    <w:p w14:paraId="1DD89BE4" w14:textId="4A04A080" w:rsidR="003F2F5B" w:rsidRPr="002B5956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真空凍結乾燥機 （LABCONCO FZ-2.5CS）</w:t>
      </w:r>
    </w:p>
    <w:p w14:paraId="4A7DE1F9" w14:textId="542B4C3F" w:rsidR="00C4279B" w:rsidRPr="00C4279B" w:rsidRDefault="002B5956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生体分子間相互作用解析システム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O</w:t>
      </w:r>
      <w:r>
        <w:rPr>
          <w:rFonts w:ascii="ＭＳ Ｐゴシック" w:eastAsia="ＭＳ Ｐゴシック" w:hAnsi="ＭＳ Ｐゴシック"/>
          <w:sz w:val="22"/>
          <w:szCs w:val="22"/>
        </w:rPr>
        <w:t>ctet R8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41E6AD0" w14:textId="6DCF0F09" w:rsidR="00C4279B" w:rsidRPr="00C4279B" w:rsidRDefault="00C4279B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プレートリーダー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>ベックマン・コールター DTX880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A7E3999" w14:textId="49C30E5C" w:rsidR="00C4279B" w:rsidRPr="00C4279B" w:rsidRDefault="00C4279B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プレートリーダー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 xml:space="preserve">プロメガ </w:t>
      </w:r>
      <w:proofErr w:type="spellStart"/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>GloMax</w:t>
      </w:r>
      <w:proofErr w:type="spellEnd"/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 xml:space="preserve"> Discover System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BBC3F0C" w14:textId="77777777" w:rsidR="00C4279B" w:rsidRPr="001B3385" w:rsidRDefault="00C4279B" w:rsidP="003F2F5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C71626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－－－－－－－</w:t>
      </w:r>
    </w:p>
    <w:p w14:paraId="7DA997F4" w14:textId="77777777" w:rsidR="00F76555" w:rsidRPr="00BB26B3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＜利用登録申請</w:t>
      </w:r>
      <w:r w:rsidR="00167302">
        <w:rPr>
          <w:rFonts w:ascii="ＭＳ Ｐゴシック" w:eastAsia="ＭＳ Ｐゴシック" w:hAnsi="ＭＳ Ｐゴシック" w:hint="eastAsia"/>
          <w:b/>
          <w:sz w:val="21"/>
          <w:szCs w:val="21"/>
        </w:rPr>
        <w:t>内容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6E37580F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1）利用者氏名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C3A315B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2）所属講座等名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F845E4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3）連絡先内線電話番号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421AB0D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4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oogle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アカウント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： （　　　　　　　　　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 xml:space="preserve">　 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 xml:space="preserve">   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@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gmail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.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com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）</w:t>
      </w:r>
    </w:p>
    <w:p w14:paraId="2AABE2B9" w14:textId="77777777" w:rsidR="00AB5699" w:rsidRDefault="00AB5699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－－－－－－－－－－－－－－－－－－－－－－－－－－－－－－－－－－－－－－－－－－－－－－－－－</w:t>
      </w:r>
    </w:p>
    <w:p w14:paraId="1F25943F" w14:textId="3F604D63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上記の事項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をメール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にて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ご送付下さい。</w:t>
      </w:r>
    </w:p>
    <w:p w14:paraId="7FB501D6" w14:textId="341EF488" w:rsidR="002C4118" w:rsidRPr="00AB5699" w:rsidRDefault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申請およびご意見・ご希望の送付先メールアドレス　：　</w:t>
      </w:r>
      <w:hyperlink r:id="rId7" w:history="1">
        <w:r w:rsidR="009C0169" w:rsidRPr="0019448E">
          <w:rPr>
            <w:rStyle w:val="a3"/>
            <w:rFonts w:ascii="ＭＳ Ｐゴシック" w:eastAsia="ＭＳ Ｐゴシック" w:hAnsi="ＭＳ Ｐゴシック"/>
          </w:rPr>
          <w:t>rhara</w:t>
        </w:r>
        <w:r w:rsidR="009C0169" w:rsidRPr="0019448E">
          <w:rPr>
            <w:rStyle w:val="a3"/>
            <w:rFonts w:ascii="ＭＳ Ｐゴシック" w:eastAsia="ＭＳ Ｐゴシック" w:hAnsi="ＭＳ Ｐゴシック" w:hint="eastAsia"/>
          </w:rPr>
          <w:t>@med.shimane-u.ac.jp</w:t>
        </w:r>
      </w:hyperlink>
    </w:p>
    <w:sectPr w:rsidR="002C4118" w:rsidRPr="00AB5699" w:rsidSect="001B3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3BAE" w14:textId="77777777" w:rsidR="00B829E7" w:rsidRDefault="00B829E7" w:rsidP="00673198">
      <w:r>
        <w:separator/>
      </w:r>
    </w:p>
  </w:endnote>
  <w:endnote w:type="continuationSeparator" w:id="0">
    <w:p w14:paraId="66F604C6" w14:textId="77777777" w:rsidR="00B829E7" w:rsidRDefault="00B829E7" w:rsidP="006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5A28" w14:textId="77777777" w:rsidR="00B829E7" w:rsidRDefault="00B829E7" w:rsidP="00673198">
      <w:r>
        <w:separator/>
      </w:r>
    </w:p>
  </w:footnote>
  <w:footnote w:type="continuationSeparator" w:id="0">
    <w:p w14:paraId="07A361E8" w14:textId="77777777" w:rsidR="00B829E7" w:rsidRDefault="00B829E7" w:rsidP="006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4F0"/>
    <w:multiLevelType w:val="hybridMultilevel"/>
    <w:tmpl w:val="23DC166A"/>
    <w:lvl w:ilvl="0" w:tplc="CADE3322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" w15:restartNumberingAfterBreak="0">
    <w:nsid w:val="204E0EAC"/>
    <w:multiLevelType w:val="hybridMultilevel"/>
    <w:tmpl w:val="9924796C"/>
    <w:lvl w:ilvl="0" w:tplc="550AD700">
      <w:start w:val="1"/>
      <w:numFmt w:val="decimal"/>
      <w:lvlText w:val="%1."/>
      <w:lvlJc w:val="left"/>
      <w:pPr>
        <w:ind w:left="947" w:hanging="360"/>
      </w:pPr>
    </w:lvl>
    <w:lvl w:ilvl="1" w:tplc="04090017">
      <w:start w:val="1"/>
      <w:numFmt w:val="aiueoFullWidth"/>
      <w:lvlText w:val="(%2)"/>
      <w:lvlJc w:val="left"/>
      <w:pPr>
        <w:ind w:left="1427" w:hanging="420"/>
      </w:pPr>
    </w:lvl>
    <w:lvl w:ilvl="2" w:tplc="04090011">
      <w:start w:val="1"/>
      <w:numFmt w:val="decimalEnclosedCircle"/>
      <w:lvlText w:val="%3"/>
      <w:lvlJc w:val="left"/>
      <w:pPr>
        <w:ind w:left="1847" w:hanging="420"/>
      </w:pPr>
    </w:lvl>
    <w:lvl w:ilvl="3" w:tplc="0409000F">
      <w:start w:val="1"/>
      <w:numFmt w:val="decimal"/>
      <w:lvlText w:val="%4."/>
      <w:lvlJc w:val="left"/>
      <w:pPr>
        <w:ind w:left="2267" w:hanging="420"/>
      </w:pPr>
    </w:lvl>
    <w:lvl w:ilvl="4" w:tplc="04090017">
      <w:start w:val="1"/>
      <w:numFmt w:val="aiueoFullWidth"/>
      <w:lvlText w:val="(%5)"/>
      <w:lvlJc w:val="left"/>
      <w:pPr>
        <w:ind w:left="2687" w:hanging="420"/>
      </w:pPr>
    </w:lvl>
    <w:lvl w:ilvl="5" w:tplc="04090011">
      <w:start w:val="1"/>
      <w:numFmt w:val="decimalEnclosedCircle"/>
      <w:lvlText w:val="%6"/>
      <w:lvlJc w:val="left"/>
      <w:pPr>
        <w:ind w:left="3107" w:hanging="420"/>
      </w:pPr>
    </w:lvl>
    <w:lvl w:ilvl="6" w:tplc="0409000F">
      <w:start w:val="1"/>
      <w:numFmt w:val="decimal"/>
      <w:lvlText w:val="%7."/>
      <w:lvlJc w:val="left"/>
      <w:pPr>
        <w:ind w:left="3527" w:hanging="420"/>
      </w:pPr>
    </w:lvl>
    <w:lvl w:ilvl="7" w:tplc="04090017">
      <w:start w:val="1"/>
      <w:numFmt w:val="aiueoFullWidth"/>
      <w:lvlText w:val="(%8)"/>
      <w:lvlJc w:val="left"/>
      <w:pPr>
        <w:ind w:left="3947" w:hanging="420"/>
      </w:pPr>
    </w:lvl>
    <w:lvl w:ilvl="8" w:tplc="0409001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2" w15:restartNumberingAfterBreak="0">
    <w:nsid w:val="213C3CD3"/>
    <w:multiLevelType w:val="hybridMultilevel"/>
    <w:tmpl w:val="1B1C6570"/>
    <w:lvl w:ilvl="0" w:tplc="DDFCBCEC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5E552EBC"/>
    <w:multiLevelType w:val="hybridMultilevel"/>
    <w:tmpl w:val="C3C84DE8"/>
    <w:lvl w:ilvl="0" w:tplc="FFFFFFFF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104A581E">
      <w:start w:val="1"/>
      <w:numFmt w:val="decimal"/>
      <w:lvlText w:val="%2．"/>
      <w:lvlJc w:val="left"/>
      <w:pPr>
        <w:ind w:left="133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4" w15:restartNumberingAfterBreak="0">
    <w:nsid w:val="60E21381"/>
    <w:multiLevelType w:val="hybridMultilevel"/>
    <w:tmpl w:val="C3C84DE8"/>
    <w:lvl w:ilvl="0" w:tplc="FFFFFFFF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FFFFFFFF">
      <w:start w:val="1"/>
      <w:numFmt w:val="decimal"/>
      <w:lvlText w:val="%2．"/>
      <w:lvlJc w:val="left"/>
      <w:pPr>
        <w:ind w:left="133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num w:numId="1" w16cid:durableId="54271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776762">
    <w:abstractNumId w:val="2"/>
  </w:num>
  <w:num w:numId="3" w16cid:durableId="1494028785">
    <w:abstractNumId w:val="0"/>
  </w:num>
  <w:num w:numId="4" w16cid:durableId="682050745">
    <w:abstractNumId w:val="3"/>
  </w:num>
  <w:num w:numId="5" w16cid:durableId="197213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55"/>
    <w:rsid w:val="00034E70"/>
    <w:rsid w:val="00076ED4"/>
    <w:rsid w:val="000E2ED3"/>
    <w:rsid w:val="00127CF6"/>
    <w:rsid w:val="00167302"/>
    <w:rsid w:val="001B3385"/>
    <w:rsid w:val="001B3A48"/>
    <w:rsid w:val="001E142F"/>
    <w:rsid w:val="002B5956"/>
    <w:rsid w:val="002C4118"/>
    <w:rsid w:val="002D4275"/>
    <w:rsid w:val="0037376A"/>
    <w:rsid w:val="00373C97"/>
    <w:rsid w:val="0037686B"/>
    <w:rsid w:val="00396B40"/>
    <w:rsid w:val="003E2E1D"/>
    <w:rsid w:val="003F2F5B"/>
    <w:rsid w:val="00412CD5"/>
    <w:rsid w:val="00420381"/>
    <w:rsid w:val="00420A54"/>
    <w:rsid w:val="00433F1E"/>
    <w:rsid w:val="00472951"/>
    <w:rsid w:val="00551151"/>
    <w:rsid w:val="0056036A"/>
    <w:rsid w:val="005B030F"/>
    <w:rsid w:val="005B19D8"/>
    <w:rsid w:val="005C5796"/>
    <w:rsid w:val="005E7AFD"/>
    <w:rsid w:val="00606BD2"/>
    <w:rsid w:val="006422DA"/>
    <w:rsid w:val="00644B4B"/>
    <w:rsid w:val="006728A3"/>
    <w:rsid w:val="00673198"/>
    <w:rsid w:val="006B04D8"/>
    <w:rsid w:val="006D4D8E"/>
    <w:rsid w:val="00707FED"/>
    <w:rsid w:val="00761BE9"/>
    <w:rsid w:val="007B2564"/>
    <w:rsid w:val="00873821"/>
    <w:rsid w:val="008A3B6A"/>
    <w:rsid w:val="008D7D61"/>
    <w:rsid w:val="008E065F"/>
    <w:rsid w:val="00931E44"/>
    <w:rsid w:val="00936166"/>
    <w:rsid w:val="009C0169"/>
    <w:rsid w:val="00A0272B"/>
    <w:rsid w:val="00AB5699"/>
    <w:rsid w:val="00AE6AE2"/>
    <w:rsid w:val="00B829E7"/>
    <w:rsid w:val="00BA6C38"/>
    <w:rsid w:val="00BB26B3"/>
    <w:rsid w:val="00C4279B"/>
    <w:rsid w:val="00C703FF"/>
    <w:rsid w:val="00C719B4"/>
    <w:rsid w:val="00C758DB"/>
    <w:rsid w:val="00CB3262"/>
    <w:rsid w:val="00CE2690"/>
    <w:rsid w:val="00CE6F85"/>
    <w:rsid w:val="00CF26EF"/>
    <w:rsid w:val="00D870EB"/>
    <w:rsid w:val="00D87851"/>
    <w:rsid w:val="00E67986"/>
    <w:rsid w:val="00E778EB"/>
    <w:rsid w:val="00EA3FE2"/>
    <w:rsid w:val="00EE4D2D"/>
    <w:rsid w:val="00EF50FD"/>
    <w:rsid w:val="00F302AD"/>
    <w:rsid w:val="00F42EC3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349DE"/>
  <w15:chartTrackingRefBased/>
  <w15:docId w15:val="{A71FD16D-1F1D-4682-864E-9810782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655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76555"/>
    <w:rPr>
      <w:rFonts w:ascii="ＭＳ 明朝" w:hAnsi="Courier New" w:cs="Courier New"/>
      <w:sz w:val="21"/>
      <w:szCs w:val="21"/>
    </w:rPr>
  </w:style>
  <w:style w:type="character" w:customStyle="1" w:styleId="a5">
    <w:name w:val="書式なし (文字)"/>
    <w:basedOn w:val="a0"/>
    <w:link w:val="a4"/>
    <w:rsid w:val="00F76555"/>
    <w:rPr>
      <w:rFonts w:ascii="ＭＳ 明朝" w:eastAsia="ＭＳ 明朝" w:hAnsi="Courier New" w:cs="Courier New"/>
      <w:szCs w:val="21"/>
    </w:rPr>
  </w:style>
  <w:style w:type="character" w:styleId="a6">
    <w:name w:val="Unresolved Mention"/>
    <w:basedOn w:val="a0"/>
    <w:uiPriority w:val="99"/>
    <w:semiHidden/>
    <w:unhideWhenUsed/>
    <w:rsid w:val="00AB569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2038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B2564"/>
  </w:style>
  <w:style w:type="character" w:customStyle="1" w:styleId="ad">
    <w:name w:val="日付 (文字)"/>
    <w:basedOn w:val="a0"/>
    <w:link w:val="ac"/>
    <w:uiPriority w:val="99"/>
    <w:semiHidden/>
    <w:rsid w:val="007B256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ara@med.shiman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EndeavorAT993E</dc:creator>
  <cp:keywords/>
  <dc:description/>
  <cp:lastModifiedBy>原　涼子</cp:lastModifiedBy>
  <cp:revision>3</cp:revision>
  <cp:lastPrinted>2022-12-07T06:19:00Z</cp:lastPrinted>
  <dcterms:created xsi:type="dcterms:W3CDTF">2025-02-25T06:38:00Z</dcterms:created>
  <dcterms:modified xsi:type="dcterms:W3CDTF">2025-02-26T06:18:00Z</dcterms:modified>
</cp:coreProperties>
</file>